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DC4A" w14:textId="77777777" w:rsidR="00551927" w:rsidRDefault="00864440" w:rsidP="001D298F">
      <w:pPr>
        <w:rPr>
          <w:rFonts w:ascii="Times New Roman" w:hAnsi="Times New Roman" w:cs="Times New Roman"/>
          <w:b/>
          <w:sz w:val="36"/>
        </w:rPr>
      </w:pPr>
      <w:r>
        <w:rPr>
          <w:rFonts w:ascii="Times New Roman" w:hAnsi="Times New Roman" w:cs="Times New Roman"/>
          <w:b/>
          <w:sz w:val="36"/>
        </w:rPr>
        <w:t>Here I Am</w:t>
      </w:r>
    </w:p>
    <w:p w14:paraId="4642DFF2" w14:textId="77777777" w:rsidR="000525E6" w:rsidRPr="002A7594" w:rsidRDefault="000525E6" w:rsidP="000E0E4A">
      <w:pPr>
        <w:spacing w:after="0"/>
        <w:jc w:val="both"/>
        <w:rPr>
          <w:rFonts w:ascii="Lucida Handwriting" w:hAnsi="Lucida Handwriting" w:cs="Times New Roman"/>
          <w:b/>
          <w:sz w:val="24"/>
        </w:rPr>
      </w:pPr>
      <w:r w:rsidRPr="002A7594">
        <w:rPr>
          <w:rFonts w:ascii="Lucida Handwriting" w:hAnsi="Lucida Handwriting" w:cs="Times New Roman"/>
          <w:b/>
          <w:sz w:val="24"/>
        </w:rPr>
        <w:t>Opening Prayer</w:t>
      </w:r>
    </w:p>
    <w:p w14:paraId="0E961152" w14:textId="77777777" w:rsidR="00513A21" w:rsidRPr="002A7594" w:rsidRDefault="000525E6" w:rsidP="000E0E4A">
      <w:pPr>
        <w:spacing w:after="0"/>
        <w:jc w:val="both"/>
        <w:rPr>
          <w:rFonts w:ascii="Lucida Handwriting" w:hAnsi="Lucida Handwriting" w:cs="Times New Roman"/>
          <w:sz w:val="24"/>
        </w:rPr>
      </w:pPr>
      <w:r w:rsidRPr="002A7594">
        <w:rPr>
          <w:rFonts w:ascii="Lucida Handwriting" w:hAnsi="Lucida Handwriting" w:cs="Times New Roman"/>
          <w:sz w:val="24"/>
        </w:rPr>
        <w:t>Strong and tender God, help me know your care as you hold me in the palm of your hand.</w:t>
      </w:r>
      <w:r w:rsidR="007D37E5" w:rsidRPr="002A7594">
        <w:rPr>
          <w:rFonts w:ascii="Lucida Handwriting" w:hAnsi="Lucida Handwriting" w:cs="Times New Roman"/>
          <w:sz w:val="24"/>
        </w:rPr>
        <w:t xml:space="preserve"> Fill me with your joy.</w:t>
      </w:r>
    </w:p>
    <w:p w14:paraId="2E23386D" w14:textId="77777777" w:rsidR="00513A21" w:rsidRDefault="002A7594" w:rsidP="000E0E4A">
      <w:pPr>
        <w:spacing w:after="0"/>
        <w:jc w:val="both"/>
        <w:rPr>
          <w:rFonts w:ascii="Times New Roman" w:hAnsi="Times New Roman" w:cs="Times New Roman"/>
          <w:sz w:val="28"/>
        </w:rPr>
      </w:pPr>
      <w:r>
        <w:rPr>
          <w:rFonts w:ascii="Times New Roman" w:hAnsi="Times New Roman" w:cs="Times New Roman"/>
          <w:noProof/>
          <w:sz w:val="28"/>
          <w:lang w:val="en-US" w:eastAsia="en-US"/>
        </w:rPr>
        <w:drawing>
          <wp:anchor distT="0" distB="0" distL="114300" distR="114300" simplePos="0" relativeHeight="251661312" behindDoc="0" locked="0" layoutInCell="1" allowOverlap="1" wp14:anchorId="1F9900FB" wp14:editId="4BC75C1F">
            <wp:simplePos x="0" y="0"/>
            <wp:positionH relativeFrom="margin">
              <wp:posOffset>1624330</wp:posOffset>
            </wp:positionH>
            <wp:positionV relativeFrom="margin">
              <wp:posOffset>1366520</wp:posOffset>
            </wp:positionV>
            <wp:extent cx="2392045" cy="1601470"/>
            <wp:effectExtent l="171450" t="171450" r="389255" b="360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png"/>
                    <pic:cNvPicPr/>
                  </pic:nvPicPr>
                  <pic:blipFill rotWithShape="1">
                    <a:blip r:embed="rId8">
                      <a:extLst>
                        <a:ext uri="{28A0092B-C50C-407E-A947-70E740481C1C}">
                          <a14:useLocalDpi xmlns:a14="http://schemas.microsoft.com/office/drawing/2010/main" val="0"/>
                        </a:ext>
                      </a:extLst>
                    </a:blip>
                    <a:srcRect l="16357"/>
                    <a:stretch/>
                  </pic:blipFill>
                  <pic:spPr bwMode="auto">
                    <a:xfrm>
                      <a:off x="0" y="0"/>
                      <a:ext cx="2392045" cy="16014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14:paraId="18388BEF" w14:textId="77777777" w:rsidR="00513A21" w:rsidRDefault="00513A21" w:rsidP="000E0E4A">
      <w:pPr>
        <w:spacing w:after="0"/>
        <w:jc w:val="both"/>
        <w:rPr>
          <w:rFonts w:ascii="Times New Roman" w:hAnsi="Times New Roman" w:cs="Times New Roman"/>
          <w:sz w:val="28"/>
        </w:rPr>
      </w:pPr>
    </w:p>
    <w:p w14:paraId="4C5D1D99" w14:textId="77777777" w:rsidR="00513A21" w:rsidRDefault="00513A21" w:rsidP="000E0E4A">
      <w:pPr>
        <w:spacing w:after="0"/>
        <w:jc w:val="both"/>
        <w:rPr>
          <w:rFonts w:ascii="Times New Roman" w:hAnsi="Times New Roman" w:cs="Times New Roman"/>
          <w:sz w:val="28"/>
        </w:rPr>
      </w:pPr>
    </w:p>
    <w:p w14:paraId="2B456541" w14:textId="77777777" w:rsidR="00513A21" w:rsidRDefault="00513A21" w:rsidP="000E0E4A">
      <w:pPr>
        <w:spacing w:after="0"/>
        <w:jc w:val="both"/>
        <w:rPr>
          <w:rFonts w:ascii="Times New Roman" w:hAnsi="Times New Roman" w:cs="Times New Roman"/>
          <w:sz w:val="28"/>
        </w:rPr>
      </w:pPr>
    </w:p>
    <w:p w14:paraId="204A2CF5" w14:textId="77777777" w:rsidR="00513A21" w:rsidRDefault="00513A21" w:rsidP="000E0E4A">
      <w:pPr>
        <w:spacing w:after="0"/>
        <w:jc w:val="both"/>
        <w:rPr>
          <w:rFonts w:ascii="Times New Roman" w:hAnsi="Times New Roman" w:cs="Times New Roman"/>
          <w:sz w:val="28"/>
        </w:rPr>
      </w:pPr>
    </w:p>
    <w:p w14:paraId="58AB6B46" w14:textId="77777777" w:rsidR="00513A21" w:rsidRDefault="00513A21" w:rsidP="000E0E4A">
      <w:pPr>
        <w:spacing w:after="0"/>
        <w:jc w:val="both"/>
        <w:rPr>
          <w:rFonts w:ascii="Times New Roman" w:hAnsi="Times New Roman" w:cs="Times New Roman"/>
          <w:sz w:val="28"/>
        </w:rPr>
      </w:pPr>
    </w:p>
    <w:p w14:paraId="433F4614" w14:textId="77777777" w:rsidR="000E0E4A" w:rsidRDefault="00F76585" w:rsidP="000E0E4A">
      <w:pPr>
        <w:spacing w:after="0"/>
        <w:jc w:val="both"/>
        <w:rPr>
          <w:rFonts w:ascii="Times New Roman" w:hAnsi="Times New Roman" w:cs="Times New Roman"/>
          <w:sz w:val="28"/>
        </w:rPr>
      </w:pPr>
      <w:r w:rsidRPr="00513A21">
        <w:rPr>
          <w:rFonts w:ascii="Times New Roman" w:hAnsi="Times New Roman" w:cs="Times New Roman"/>
          <w:noProof/>
          <w:sz w:val="28"/>
          <w:lang w:val="en-US" w:eastAsia="en-US"/>
        </w:rPr>
        <mc:AlternateContent>
          <mc:Choice Requires="wps">
            <w:drawing>
              <wp:anchor distT="0" distB="0" distL="114300" distR="114300" simplePos="0" relativeHeight="251660288" behindDoc="0" locked="0" layoutInCell="0" allowOverlap="1" wp14:anchorId="3A260148" wp14:editId="5F0BEFD6">
                <wp:simplePos x="0" y="0"/>
                <wp:positionH relativeFrom="margin">
                  <wp:align>left</wp:align>
                </wp:positionH>
                <wp:positionV relativeFrom="margin">
                  <wp:align>center</wp:align>
                </wp:positionV>
                <wp:extent cx="5762625" cy="2962275"/>
                <wp:effectExtent l="25400" t="25400" r="28575" b="349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962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4E2ABE3" w14:textId="77777777" w:rsidR="002A7594" w:rsidRPr="00513A21" w:rsidRDefault="002A7594" w:rsidP="002A7594">
                            <w:pPr>
                              <w:spacing w:after="0"/>
                              <w:jc w:val="both"/>
                              <w:rPr>
                                <w:rFonts w:ascii="Times New Roman" w:hAnsi="Times New Roman" w:cs="Times New Roman"/>
                                <w:b/>
                                <w:sz w:val="28"/>
                              </w:rPr>
                            </w:pPr>
                            <w:proofErr w:type="spellStart"/>
                            <w:r w:rsidRPr="00513A21">
                              <w:rPr>
                                <w:rFonts w:ascii="Times New Roman" w:hAnsi="Times New Roman" w:cs="Times New Roman"/>
                                <w:b/>
                                <w:sz w:val="28"/>
                              </w:rPr>
                              <w:t>Evangelii</w:t>
                            </w:r>
                            <w:proofErr w:type="spellEnd"/>
                            <w:r w:rsidRPr="00513A21">
                              <w:rPr>
                                <w:rFonts w:ascii="Times New Roman" w:hAnsi="Times New Roman" w:cs="Times New Roman"/>
                                <w:b/>
                                <w:sz w:val="28"/>
                              </w:rPr>
                              <w:t xml:space="preserve"> </w:t>
                            </w:r>
                            <w:proofErr w:type="spellStart"/>
                            <w:r w:rsidRPr="00513A21">
                              <w:rPr>
                                <w:rFonts w:ascii="Times New Roman" w:hAnsi="Times New Roman" w:cs="Times New Roman"/>
                                <w:b/>
                                <w:sz w:val="28"/>
                              </w:rPr>
                              <w:t>Gaudium</w:t>
                            </w:r>
                            <w:proofErr w:type="spellEnd"/>
                            <w:r>
                              <w:rPr>
                                <w:rFonts w:ascii="Times New Roman" w:hAnsi="Times New Roman" w:cs="Times New Roman"/>
                                <w:b/>
                                <w:sz w:val="28"/>
                              </w:rPr>
                              <w:t xml:space="preserve"> </w:t>
                            </w:r>
                          </w:p>
                          <w:p w14:paraId="26E8F98F" w14:textId="77777777" w:rsidR="00513A21" w:rsidRDefault="00513A21">
                            <w:pPr>
                              <w:spacing w:after="0"/>
                              <w:jc w:val="center"/>
                              <w:rPr>
                                <w:i/>
                                <w:iCs/>
                                <w:color w:val="7F7F7F" w:themeColor="text1" w:themeTint="80"/>
                                <w:sz w:val="24"/>
                              </w:rPr>
                            </w:pPr>
                          </w:p>
                          <w:p w14:paraId="52BAB179" w14:textId="77777777" w:rsidR="00513A21" w:rsidRDefault="00513A21" w:rsidP="00513A21">
                            <w:pPr>
                              <w:spacing w:after="0"/>
                              <w:jc w:val="both"/>
                              <w:rPr>
                                <w:rFonts w:ascii="Times New Roman" w:hAnsi="Times New Roman" w:cs="Times New Roman"/>
                                <w:sz w:val="28"/>
                              </w:rPr>
                            </w:pPr>
                            <w:r>
                              <w:rPr>
                                <w:rFonts w:ascii="Times New Roman" w:hAnsi="Times New Roman" w:cs="Times New Roman"/>
                                <w:sz w:val="28"/>
                              </w:rPr>
                              <w:t>“The whole Church is called to be missionary. If she is to take up this missionary impulse, she has to go forth to everyone without exception. But to who</w:t>
                            </w:r>
                            <w:r w:rsidR="00F76585">
                              <w:rPr>
                                <w:rFonts w:ascii="Times New Roman" w:hAnsi="Times New Roman" w:cs="Times New Roman"/>
                                <w:sz w:val="28"/>
                              </w:rPr>
                              <w:t>m</w:t>
                            </w:r>
                            <w:r>
                              <w:rPr>
                                <w:rFonts w:ascii="Times New Roman" w:hAnsi="Times New Roman" w:cs="Times New Roman"/>
                                <w:sz w:val="28"/>
                              </w:rPr>
                              <w:t xml:space="preserve"> should she go first?</w:t>
                            </w:r>
                          </w:p>
                          <w:p w14:paraId="5F375695" w14:textId="77777777" w:rsidR="00F76585" w:rsidRDefault="00F76585" w:rsidP="00513A21">
                            <w:pPr>
                              <w:spacing w:after="0"/>
                              <w:jc w:val="both"/>
                              <w:rPr>
                                <w:rFonts w:ascii="Times New Roman" w:hAnsi="Times New Roman" w:cs="Times New Roman"/>
                                <w:sz w:val="28"/>
                              </w:rPr>
                            </w:pPr>
                          </w:p>
                          <w:p w14:paraId="690173FC" w14:textId="77777777" w:rsidR="00513A21" w:rsidRDefault="00513A21" w:rsidP="00513A21">
                            <w:pPr>
                              <w:spacing w:after="0"/>
                              <w:jc w:val="both"/>
                              <w:rPr>
                                <w:rFonts w:ascii="Times New Roman" w:hAnsi="Times New Roman" w:cs="Times New Roman"/>
                                <w:sz w:val="28"/>
                              </w:rPr>
                            </w:pPr>
                            <w:r>
                              <w:rPr>
                                <w:rFonts w:ascii="Times New Roman" w:hAnsi="Times New Roman" w:cs="Times New Roman"/>
                                <w:sz w:val="28"/>
                              </w:rPr>
                              <w:t>When we read the Gospel we find a clear indication</w:t>
                            </w:r>
                            <w:proofErr w:type="gramStart"/>
                            <w:r>
                              <w:rPr>
                                <w:rFonts w:ascii="Times New Roman" w:hAnsi="Times New Roman" w:cs="Times New Roman"/>
                                <w:sz w:val="28"/>
                              </w:rPr>
                              <w:t>;</w:t>
                            </w:r>
                            <w:proofErr w:type="gramEnd"/>
                            <w:r>
                              <w:rPr>
                                <w:rFonts w:ascii="Times New Roman" w:hAnsi="Times New Roman" w:cs="Times New Roman"/>
                                <w:sz w:val="28"/>
                              </w:rPr>
                              <w:t xml:space="preserve"> not so much our friends and wealthy neighbours, but above all the poor and the sick, those who are normally despised and overlooked, ‘those who cannot repay you’. We have to state, without mincing our words, that there is an inseparable bond between our faith and the poor. May we never abandon them.</w:t>
                            </w:r>
                            <w:r w:rsidR="00F76585">
                              <w:rPr>
                                <w:rFonts w:ascii="Times New Roman" w:hAnsi="Times New Roman" w:cs="Times New Roman"/>
                                <w:sz w:val="28"/>
                              </w:rPr>
                              <w:t xml:space="preserve"> </w:t>
                            </w:r>
                            <w:r w:rsidR="002A7594">
                              <w:rPr>
                                <w:rFonts w:ascii="Times New Roman" w:hAnsi="Times New Roman" w:cs="Times New Roman"/>
                                <w:sz w:val="28"/>
                              </w:rPr>
                              <w:t>(</w:t>
                            </w:r>
                            <w:proofErr w:type="gramStart"/>
                            <w:r w:rsidR="002A7594">
                              <w:rPr>
                                <w:rFonts w:ascii="Times New Roman" w:hAnsi="Times New Roman" w:cs="Times New Roman"/>
                                <w:sz w:val="28"/>
                              </w:rPr>
                              <w:t>paragraph</w:t>
                            </w:r>
                            <w:proofErr w:type="gramEnd"/>
                            <w:r w:rsidR="002A7594">
                              <w:rPr>
                                <w:rFonts w:ascii="Times New Roman" w:hAnsi="Times New Roman" w:cs="Times New Roman"/>
                                <w:sz w:val="28"/>
                              </w:rPr>
                              <w:t xml:space="preserve"> 48)</w:t>
                            </w:r>
                          </w:p>
                          <w:p w14:paraId="77CB6CED" w14:textId="77777777" w:rsidR="002A7594" w:rsidRDefault="002A7594" w:rsidP="00513A21">
                            <w:pPr>
                              <w:spacing w:after="0"/>
                              <w:jc w:val="both"/>
                              <w:rPr>
                                <w:rFonts w:ascii="Times New Roman" w:hAnsi="Times New Roman" w:cs="Times New Roman"/>
                                <w:sz w:val="28"/>
                              </w:rPr>
                            </w:pPr>
                          </w:p>
                          <w:p w14:paraId="521EACE5" w14:textId="77777777" w:rsidR="002A7594" w:rsidRDefault="002A7594"/>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453.75pt;height:233.2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" o:allowincell="f" adj="1739" fillcolor="#943634" strokecolor="#9bbb59" strokeweight="3pt">
                <v:shadow color="#5d7035" opacity="1" mv:blur="0" offset="1pt,1pt"/>
                <v:textbox inset="3.6pt,,3.6pt">
                  <w:txbxContent>
                    <w:p w14:paraId="24E2ABE3" w14:textId="77777777" w:rsidR="002A7594" w:rsidRPr="00513A21" w:rsidRDefault="002A7594" w:rsidP="002A7594">
                      <w:pPr>
                        <w:spacing w:after="0"/>
                        <w:jc w:val="both"/>
                        <w:rPr>
                          <w:rFonts w:ascii="Times New Roman" w:hAnsi="Times New Roman" w:cs="Times New Roman"/>
                          <w:b/>
                          <w:sz w:val="28"/>
                        </w:rPr>
                      </w:pPr>
                      <w:proofErr w:type="spellStart"/>
                      <w:r w:rsidRPr="00513A21">
                        <w:rPr>
                          <w:rFonts w:ascii="Times New Roman" w:hAnsi="Times New Roman" w:cs="Times New Roman"/>
                          <w:b/>
                          <w:sz w:val="28"/>
                        </w:rPr>
                        <w:t>Evangelii</w:t>
                      </w:r>
                      <w:proofErr w:type="spellEnd"/>
                      <w:r w:rsidRPr="00513A21">
                        <w:rPr>
                          <w:rFonts w:ascii="Times New Roman" w:hAnsi="Times New Roman" w:cs="Times New Roman"/>
                          <w:b/>
                          <w:sz w:val="28"/>
                        </w:rPr>
                        <w:t xml:space="preserve"> </w:t>
                      </w:r>
                      <w:proofErr w:type="spellStart"/>
                      <w:r w:rsidRPr="00513A21">
                        <w:rPr>
                          <w:rFonts w:ascii="Times New Roman" w:hAnsi="Times New Roman" w:cs="Times New Roman"/>
                          <w:b/>
                          <w:sz w:val="28"/>
                        </w:rPr>
                        <w:t>Gaudium</w:t>
                      </w:r>
                      <w:proofErr w:type="spellEnd"/>
                      <w:r>
                        <w:rPr>
                          <w:rFonts w:ascii="Times New Roman" w:hAnsi="Times New Roman" w:cs="Times New Roman"/>
                          <w:b/>
                          <w:sz w:val="28"/>
                        </w:rPr>
                        <w:t xml:space="preserve"> </w:t>
                      </w:r>
                    </w:p>
                    <w:p w14:paraId="26E8F98F" w14:textId="77777777" w:rsidR="00513A21" w:rsidRDefault="00513A21">
                      <w:pPr>
                        <w:spacing w:after="0"/>
                        <w:jc w:val="center"/>
                        <w:rPr>
                          <w:i/>
                          <w:iCs/>
                          <w:color w:val="7F7F7F" w:themeColor="text1" w:themeTint="80"/>
                          <w:sz w:val="24"/>
                        </w:rPr>
                      </w:pPr>
                    </w:p>
                    <w:p w14:paraId="52BAB179" w14:textId="77777777" w:rsidR="00513A21" w:rsidRDefault="00513A21" w:rsidP="00513A21">
                      <w:pPr>
                        <w:spacing w:after="0"/>
                        <w:jc w:val="both"/>
                        <w:rPr>
                          <w:rFonts w:ascii="Times New Roman" w:hAnsi="Times New Roman" w:cs="Times New Roman"/>
                          <w:sz w:val="28"/>
                        </w:rPr>
                      </w:pPr>
                      <w:r>
                        <w:rPr>
                          <w:rFonts w:ascii="Times New Roman" w:hAnsi="Times New Roman" w:cs="Times New Roman"/>
                          <w:sz w:val="28"/>
                        </w:rPr>
                        <w:t>“The whole Church is called to be missionary. If she is to take up this missionary impulse, she has to go forth to everyone without exception. But to who</w:t>
                      </w:r>
                      <w:r w:rsidR="00F76585">
                        <w:rPr>
                          <w:rFonts w:ascii="Times New Roman" w:hAnsi="Times New Roman" w:cs="Times New Roman"/>
                          <w:sz w:val="28"/>
                        </w:rPr>
                        <w:t>m</w:t>
                      </w:r>
                      <w:r>
                        <w:rPr>
                          <w:rFonts w:ascii="Times New Roman" w:hAnsi="Times New Roman" w:cs="Times New Roman"/>
                          <w:sz w:val="28"/>
                        </w:rPr>
                        <w:t xml:space="preserve"> should she go first?</w:t>
                      </w:r>
                    </w:p>
                    <w:p w14:paraId="5F375695" w14:textId="77777777" w:rsidR="00F76585" w:rsidRDefault="00F76585" w:rsidP="00513A21">
                      <w:pPr>
                        <w:spacing w:after="0"/>
                        <w:jc w:val="both"/>
                        <w:rPr>
                          <w:rFonts w:ascii="Times New Roman" w:hAnsi="Times New Roman" w:cs="Times New Roman"/>
                          <w:sz w:val="28"/>
                        </w:rPr>
                      </w:pPr>
                    </w:p>
                    <w:p w14:paraId="690173FC" w14:textId="77777777" w:rsidR="00513A21" w:rsidRDefault="00513A21" w:rsidP="00513A21">
                      <w:pPr>
                        <w:spacing w:after="0"/>
                        <w:jc w:val="both"/>
                        <w:rPr>
                          <w:rFonts w:ascii="Times New Roman" w:hAnsi="Times New Roman" w:cs="Times New Roman"/>
                          <w:sz w:val="28"/>
                        </w:rPr>
                      </w:pPr>
                      <w:r>
                        <w:rPr>
                          <w:rFonts w:ascii="Times New Roman" w:hAnsi="Times New Roman" w:cs="Times New Roman"/>
                          <w:sz w:val="28"/>
                        </w:rPr>
                        <w:t>When we read the Gospel we find a clear indication</w:t>
                      </w:r>
                      <w:proofErr w:type="gramStart"/>
                      <w:r>
                        <w:rPr>
                          <w:rFonts w:ascii="Times New Roman" w:hAnsi="Times New Roman" w:cs="Times New Roman"/>
                          <w:sz w:val="28"/>
                        </w:rPr>
                        <w:t>;</w:t>
                      </w:r>
                      <w:proofErr w:type="gramEnd"/>
                      <w:r>
                        <w:rPr>
                          <w:rFonts w:ascii="Times New Roman" w:hAnsi="Times New Roman" w:cs="Times New Roman"/>
                          <w:sz w:val="28"/>
                        </w:rPr>
                        <w:t xml:space="preserve"> not so much our friends and wealthy neighbours, but above all the poor and the sick, those who are normally despised and overlooked, ‘those who cannot repay you’. We have to state, without mincing our words, that there is an inseparable bond between our faith and the poor. May we never abandon them.</w:t>
                      </w:r>
                      <w:r w:rsidR="00F76585">
                        <w:rPr>
                          <w:rFonts w:ascii="Times New Roman" w:hAnsi="Times New Roman" w:cs="Times New Roman"/>
                          <w:sz w:val="28"/>
                        </w:rPr>
                        <w:t xml:space="preserve"> </w:t>
                      </w:r>
                      <w:r w:rsidR="002A7594">
                        <w:rPr>
                          <w:rFonts w:ascii="Times New Roman" w:hAnsi="Times New Roman" w:cs="Times New Roman"/>
                          <w:sz w:val="28"/>
                        </w:rPr>
                        <w:t>(</w:t>
                      </w:r>
                      <w:proofErr w:type="gramStart"/>
                      <w:r w:rsidR="002A7594">
                        <w:rPr>
                          <w:rFonts w:ascii="Times New Roman" w:hAnsi="Times New Roman" w:cs="Times New Roman"/>
                          <w:sz w:val="28"/>
                        </w:rPr>
                        <w:t>paragraph</w:t>
                      </w:r>
                      <w:proofErr w:type="gramEnd"/>
                      <w:r w:rsidR="002A7594">
                        <w:rPr>
                          <w:rFonts w:ascii="Times New Roman" w:hAnsi="Times New Roman" w:cs="Times New Roman"/>
                          <w:sz w:val="28"/>
                        </w:rPr>
                        <w:t xml:space="preserve"> 48)</w:t>
                      </w:r>
                    </w:p>
                    <w:p w14:paraId="77CB6CED" w14:textId="77777777" w:rsidR="002A7594" w:rsidRDefault="002A7594" w:rsidP="00513A21">
                      <w:pPr>
                        <w:spacing w:after="0"/>
                        <w:jc w:val="both"/>
                        <w:rPr>
                          <w:rFonts w:ascii="Times New Roman" w:hAnsi="Times New Roman" w:cs="Times New Roman"/>
                          <w:sz w:val="28"/>
                        </w:rPr>
                      </w:pPr>
                    </w:p>
                    <w:p w14:paraId="521EACE5" w14:textId="77777777" w:rsidR="002A7594" w:rsidRDefault="002A7594"/>
                  </w:txbxContent>
                </v:textbox>
                <w10:wrap type="square" anchorx="margin" anchory="margin"/>
              </v:shape>
            </w:pict>
          </mc:Fallback>
        </mc:AlternateContent>
      </w:r>
    </w:p>
    <w:p w14:paraId="6D704B73" w14:textId="77777777" w:rsidR="000E0E4A" w:rsidRDefault="000E0E4A" w:rsidP="000E0E4A">
      <w:pPr>
        <w:spacing w:after="0"/>
        <w:jc w:val="both"/>
        <w:rPr>
          <w:rFonts w:ascii="Times New Roman" w:hAnsi="Times New Roman" w:cs="Times New Roman"/>
          <w:sz w:val="28"/>
        </w:rPr>
      </w:pPr>
    </w:p>
    <w:p w14:paraId="080B60FC" w14:textId="77777777" w:rsidR="000E0E4A" w:rsidRDefault="000E0E4A" w:rsidP="000E0E4A">
      <w:pPr>
        <w:spacing w:after="0"/>
        <w:jc w:val="both"/>
        <w:rPr>
          <w:rFonts w:ascii="Times New Roman" w:hAnsi="Times New Roman" w:cs="Times New Roman"/>
          <w:sz w:val="28"/>
        </w:rPr>
      </w:pPr>
    </w:p>
    <w:p w14:paraId="37944DBB" w14:textId="77777777" w:rsidR="00CF1EDE" w:rsidRDefault="002A7594" w:rsidP="000E0E4A">
      <w:pPr>
        <w:spacing w:after="0"/>
        <w:jc w:val="both"/>
        <w:rPr>
          <w:rFonts w:ascii="Times New Roman" w:hAnsi="Times New Roman" w:cs="Times New Roman"/>
          <w:b/>
          <w:sz w:val="28"/>
        </w:rPr>
      </w:pPr>
      <w:r>
        <w:rPr>
          <w:rFonts w:ascii="Times New Roman" w:hAnsi="Times New Roman" w:cs="Times New Roman"/>
          <w:b/>
          <w:sz w:val="28"/>
        </w:rPr>
        <w:t xml:space="preserve">The </w:t>
      </w:r>
      <w:r w:rsidR="00513A21" w:rsidRPr="00513A21">
        <w:rPr>
          <w:rFonts w:ascii="Times New Roman" w:hAnsi="Times New Roman" w:cs="Times New Roman"/>
          <w:b/>
          <w:sz w:val="28"/>
        </w:rPr>
        <w:t>Words of St Louise</w:t>
      </w:r>
    </w:p>
    <w:p w14:paraId="4F76E2E3" w14:textId="77777777" w:rsidR="002A7594" w:rsidRDefault="002A7594" w:rsidP="000E0E4A">
      <w:pPr>
        <w:spacing w:after="0"/>
        <w:jc w:val="both"/>
        <w:rPr>
          <w:rFonts w:ascii="Times New Roman" w:hAnsi="Times New Roman" w:cs="Times New Roman"/>
          <w:b/>
          <w:sz w:val="28"/>
        </w:rPr>
      </w:pPr>
    </w:p>
    <w:p w14:paraId="1EEB0425" w14:textId="77777777" w:rsidR="00513A21" w:rsidRDefault="00513A21" w:rsidP="000E0E4A">
      <w:pPr>
        <w:jc w:val="both"/>
        <w:rPr>
          <w:rFonts w:ascii="Times New Roman" w:hAnsi="Times New Roman" w:cs="Times New Roman"/>
          <w:sz w:val="28"/>
        </w:rPr>
      </w:pPr>
      <w:r w:rsidRPr="00513A21">
        <w:rPr>
          <w:rFonts w:ascii="Times New Roman" w:hAnsi="Times New Roman" w:cs="Times New Roman"/>
          <w:sz w:val="28"/>
        </w:rPr>
        <w:t>O what a happiness, if, without offending God, we should be employed only in the service of the most destitute in all things</w:t>
      </w:r>
      <w:r>
        <w:rPr>
          <w:rFonts w:ascii="Times New Roman" w:hAnsi="Times New Roman" w:cs="Times New Roman"/>
          <w:sz w:val="28"/>
        </w:rPr>
        <w:t>. (SWL p833)</w:t>
      </w:r>
    </w:p>
    <w:p w14:paraId="390AC593" w14:textId="77777777" w:rsidR="002A7594" w:rsidRDefault="002A7594" w:rsidP="000E0E4A">
      <w:pPr>
        <w:jc w:val="both"/>
        <w:rPr>
          <w:rFonts w:ascii="Times New Roman" w:hAnsi="Times New Roman" w:cs="Times New Roman"/>
          <w:sz w:val="28"/>
        </w:rPr>
      </w:pPr>
    </w:p>
    <w:p w14:paraId="6D4A72D7" w14:textId="77777777" w:rsidR="00864440" w:rsidRDefault="00864440" w:rsidP="000E0E4A">
      <w:pPr>
        <w:jc w:val="both"/>
        <w:rPr>
          <w:rFonts w:ascii="Times New Roman" w:hAnsi="Times New Roman" w:cs="Times New Roman"/>
          <w:sz w:val="28"/>
        </w:rPr>
      </w:pPr>
      <w:r>
        <w:rPr>
          <w:rFonts w:ascii="Times New Roman" w:hAnsi="Times New Roman" w:cs="Times New Roman"/>
          <w:sz w:val="28"/>
        </w:rPr>
        <w:t>Never before have we had a Pope who spoke so articulately about the service of the poor! Vincent and Louise must be rubbing their hands with glee as they hear him echo their own words. The challenge they all issue to us is one and the same. How can we respond? Let is sing!</w:t>
      </w:r>
    </w:p>
    <w:p w14:paraId="5C248529"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lastRenderedPageBreak/>
        <w:t>I the Lord of sea and sky,</w:t>
      </w:r>
    </w:p>
    <w:p w14:paraId="001554D5"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have heard my people cry.</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4D64282D"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 xml:space="preserve">All who dwell in dark and </w:t>
      </w:r>
      <w:proofErr w:type="gramStart"/>
      <w:r w:rsidRPr="001D298F">
        <w:rPr>
          <w:rFonts w:ascii="Times New Roman" w:hAnsi="Times New Roman" w:cs="Times New Roman"/>
          <w:sz w:val="28"/>
        </w:rPr>
        <w:t>sin</w:t>
      </w:r>
      <w:proofErr w:type="gramEnd"/>
    </w:p>
    <w:p w14:paraId="1666140D" w14:textId="77777777" w:rsidR="001D298F" w:rsidRPr="001D298F" w:rsidRDefault="001D298F" w:rsidP="000E0E4A">
      <w:pPr>
        <w:spacing w:after="0"/>
        <w:jc w:val="both"/>
        <w:rPr>
          <w:rFonts w:ascii="Times New Roman" w:hAnsi="Times New Roman" w:cs="Times New Roman"/>
          <w:sz w:val="28"/>
        </w:rPr>
      </w:pPr>
      <w:proofErr w:type="gramStart"/>
      <w:r w:rsidRPr="001D298F">
        <w:rPr>
          <w:rFonts w:ascii="Times New Roman" w:hAnsi="Times New Roman" w:cs="Times New Roman"/>
          <w:sz w:val="28"/>
        </w:rPr>
        <w:t>my</w:t>
      </w:r>
      <w:proofErr w:type="gramEnd"/>
      <w:r w:rsidRPr="001D298F">
        <w:rPr>
          <w:rFonts w:ascii="Times New Roman" w:hAnsi="Times New Roman" w:cs="Times New Roman"/>
          <w:sz w:val="28"/>
        </w:rPr>
        <w:t xml:space="preserve"> hand will save.</w:t>
      </w:r>
    </w:p>
    <w:p w14:paraId="651C05B2"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who made the stars of night,</w:t>
      </w:r>
    </w:p>
    <w:p w14:paraId="7F1368BC"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make their darkness bright.</w:t>
      </w:r>
    </w:p>
    <w:p w14:paraId="26A5E3CB"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Who will bear my light to them?</w:t>
      </w:r>
    </w:p>
    <w:p w14:paraId="4520A103"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Who shall I send?</w:t>
      </w:r>
    </w:p>
    <w:p w14:paraId="0FCDC7C2" w14:textId="77777777" w:rsidR="001D298F" w:rsidRPr="001D298F" w:rsidRDefault="001D298F" w:rsidP="000E0E4A">
      <w:pPr>
        <w:spacing w:after="0"/>
        <w:jc w:val="both"/>
        <w:rPr>
          <w:rFonts w:ascii="Times New Roman" w:hAnsi="Times New Roman" w:cs="Times New Roman"/>
          <w:sz w:val="28"/>
        </w:rPr>
      </w:pPr>
    </w:p>
    <w:p w14:paraId="647524E2" w14:textId="77777777" w:rsidR="001D298F" w:rsidRPr="001D298F" w:rsidRDefault="001D298F" w:rsidP="000E0E4A">
      <w:pPr>
        <w:spacing w:after="0"/>
        <w:jc w:val="both"/>
        <w:rPr>
          <w:rFonts w:ascii="Times New Roman" w:hAnsi="Times New Roman" w:cs="Times New Roman"/>
          <w:b/>
          <w:sz w:val="28"/>
        </w:rPr>
      </w:pPr>
      <w:r w:rsidRPr="001D298F">
        <w:rPr>
          <w:rFonts w:ascii="Times New Roman" w:hAnsi="Times New Roman" w:cs="Times New Roman"/>
          <w:b/>
          <w:sz w:val="28"/>
        </w:rPr>
        <w:t>Refrain</w:t>
      </w:r>
    </w:p>
    <w:p w14:paraId="7D14CFE9" w14:textId="77777777" w:rsidR="001D298F" w:rsidRPr="001D298F" w:rsidRDefault="00D925FC" w:rsidP="000E0E4A">
      <w:pPr>
        <w:spacing w:after="0"/>
        <w:jc w:val="both"/>
        <w:rPr>
          <w:rFonts w:ascii="Times New Roman" w:hAnsi="Times New Roman" w:cs="Times New Roman"/>
          <w:i/>
          <w:sz w:val="28"/>
        </w:rPr>
      </w:pPr>
      <w:r>
        <w:rPr>
          <w:rFonts w:ascii="Times New Roman" w:hAnsi="Times New Roman" w:cs="Times New Roman"/>
          <w:i/>
          <w:noProof/>
          <w:sz w:val="28"/>
          <w:lang w:val="en-US" w:eastAsia="en-US"/>
        </w:rPr>
        <w:drawing>
          <wp:anchor distT="0" distB="0" distL="114300" distR="114300" simplePos="0" relativeHeight="251662336" behindDoc="0" locked="0" layoutInCell="1" allowOverlap="1" wp14:anchorId="67FCC5EC" wp14:editId="6741DF20">
            <wp:simplePos x="1371600" y="3519170"/>
            <wp:positionH relativeFrom="margin">
              <wp:align>right</wp:align>
            </wp:positionH>
            <wp:positionV relativeFrom="margin">
              <wp:align>center</wp:align>
            </wp:positionV>
            <wp:extent cx="2515870" cy="2758440"/>
            <wp:effectExtent l="38100" t="38100" r="36830" b="419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of-the-lord.jpg"/>
                    <pic:cNvPicPr/>
                  </pic:nvPicPr>
                  <pic:blipFill>
                    <a:blip r:embed="rId9">
                      <a:extLst>
                        <a:ext uri="{28A0092B-C50C-407E-A947-70E740481C1C}">
                          <a14:useLocalDpi xmlns:a14="http://schemas.microsoft.com/office/drawing/2010/main" val="0"/>
                        </a:ext>
                      </a:extLst>
                    </a:blip>
                    <a:stretch>
                      <a:fillRect/>
                    </a:stretch>
                  </pic:blipFill>
                  <pic:spPr>
                    <a:xfrm>
                      <a:off x="0" y="0"/>
                      <a:ext cx="2525224" cy="2768709"/>
                    </a:xfrm>
                    <a:prstGeom prst="rect">
                      <a:avLst/>
                    </a:prstGeom>
                    <a:ln w="28575">
                      <a:solidFill>
                        <a:srgbClr val="FFFF00"/>
                      </a:solidFill>
                    </a:ln>
                  </pic:spPr>
                </pic:pic>
              </a:graphicData>
            </a:graphic>
            <wp14:sizeRelH relativeFrom="margin">
              <wp14:pctWidth>0</wp14:pctWidth>
            </wp14:sizeRelH>
            <wp14:sizeRelV relativeFrom="margin">
              <wp14:pctHeight>0</wp14:pctHeight>
            </wp14:sizeRelV>
          </wp:anchor>
        </w:drawing>
      </w:r>
      <w:r w:rsidR="001D298F" w:rsidRPr="001D298F">
        <w:rPr>
          <w:rFonts w:ascii="Times New Roman" w:hAnsi="Times New Roman" w:cs="Times New Roman"/>
          <w:i/>
          <w:sz w:val="28"/>
        </w:rPr>
        <w:t>Here I am Lord. Is it I Lord?</w:t>
      </w:r>
      <w:r w:rsidR="007D37E5">
        <w:rPr>
          <w:rFonts w:ascii="Times New Roman" w:hAnsi="Times New Roman" w:cs="Times New Roman"/>
          <w:i/>
          <w:sz w:val="28"/>
        </w:rPr>
        <w:tab/>
      </w:r>
      <w:r w:rsidR="007D37E5">
        <w:rPr>
          <w:rFonts w:ascii="Times New Roman" w:hAnsi="Times New Roman" w:cs="Times New Roman"/>
          <w:i/>
          <w:sz w:val="28"/>
        </w:rPr>
        <w:tab/>
      </w:r>
      <w:r w:rsidR="007D37E5">
        <w:rPr>
          <w:rFonts w:ascii="Times New Roman" w:hAnsi="Times New Roman" w:cs="Times New Roman"/>
          <w:i/>
          <w:sz w:val="28"/>
        </w:rPr>
        <w:tab/>
      </w:r>
      <w:r w:rsidR="007D37E5">
        <w:rPr>
          <w:rFonts w:ascii="Times New Roman" w:hAnsi="Times New Roman" w:cs="Times New Roman"/>
          <w:i/>
          <w:sz w:val="28"/>
        </w:rPr>
        <w:tab/>
      </w:r>
    </w:p>
    <w:p w14:paraId="2279075F" w14:textId="77777777" w:rsidR="001D298F" w:rsidRPr="001D298F" w:rsidRDefault="001D298F" w:rsidP="000E0E4A">
      <w:pPr>
        <w:spacing w:after="0"/>
        <w:jc w:val="both"/>
        <w:rPr>
          <w:rFonts w:ascii="Times New Roman" w:hAnsi="Times New Roman" w:cs="Times New Roman"/>
          <w:i/>
          <w:sz w:val="28"/>
        </w:rPr>
      </w:pPr>
      <w:r w:rsidRPr="001D298F">
        <w:rPr>
          <w:rFonts w:ascii="Times New Roman" w:hAnsi="Times New Roman" w:cs="Times New Roman"/>
          <w:i/>
          <w:sz w:val="28"/>
        </w:rPr>
        <w:t>I have heard you calling in the night.</w:t>
      </w:r>
    </w:p>
    <w:p w14:paraId="181C8661" w14:textId="77777777" w:rsidR="001D298F" w:rsidRPr="001D298F" w:rsidRDefault="001D298F" w:rsidP="000E0E4A">
      <w:pPr>
        <w:spacing w:after="0"/>
        <w:jc w:val="both"/>
        <w:rPr>
          <w:rFonts w:ascii="Times New Roman" w:hAnsi="Times New Roman" w:cs="Times New Roman"/>
          <w:i/>
          <w:sz w:val="28"/>
        </w:rPr>
      </w:pPr>
      <w:r w:rsidRPr="001D298F">
        <w:rPr>
          <w:rFonts w:ascii="Times New Roman" w:hAnsi="Times New Roman" w:cs="Times New Roman"/>
          <w:i/>
          <w:sz w:val="28"/>
        </w:rPr>
        <w:t>I will go Lord, if you lead me.</w:t>
      </w:r>
    </w:p>
    <w:p w14:paraId="195BF9ED" w14:textId="77777777" w:rsidR="001D298F" w:rsidRPr="001D298F" w:rsidRDefault="001D298F" w:rsidP="000E0E4A">
      <w:pPr>
        <w:spacing w:after="0"/>
        <w:jc w:val="both"/>
        <w:rPr>
          <w:rFonts w:ascii="Times New Roman" w:hAnsi="Times New Roman" w:cs="Times New Roman"/>
          <w:i/>
          <w:sz w:val="28"/>
        </w:rPr>
      </w:pPr>
      <w:r w:rsidRPr="001D298F">
        <w:rPr>
          <w:rFonts w:ascii="Times New Roman" w:hAnsi="Times New Roman" w:cs="Times New Roman"/>
          <w:i/>
          <w:sz w:val="28"/>
        </w:rPr>
        <w:t>I will hold your people in my heart.</w:t>
      </w:r>
    </w:p>
    <w:p w14:paraId="788FC5E5" w14:textId="77777777" w:rsidR="001D298F" w:rsidRPr="001D298F" w:rsidRDefault="001D298F" w:rsidP="000E0E4A">
      <w:pPr>
        <w:spacing w:after="0"/>
        <w:jc w:val="both"/>
        <w:rPr>
          <w:rFonts w:ascii="Times New Roman" w:hAnsi="Times New Roman" w:cs="Times New Roman"/>
          <w:sz w:val="28"/>
        </w:rPr>
      </w:pPr>
    </w:p>
    <w:p w14:paraId="3EA7E95D"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the Lord of snow and rain,</w:t>
      </w:r>
    </w:p>
    <w:p w14:paraId="4AB06256"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have borne my people’s pain.</w:t>
      </w:r>
    </w:p>
    <w:p w14:paraId="6BB95701"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have wept for love of them.</w:t>
      </w:r>
    </w:p>
    <w:p w14:paraId="404BB26E"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They turn away.</w:t>
      </w:r>
    </w:p>
    <w:p w14:paraId="3309038C"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break their hearts of stone,</w:t>
      </w:r>
    </w:p>
    <w:p w14:paraId="7BD9E6AD" w14:textId="77777777" w:rsidR="001D298F" w:rsidRPr="001D298F" w:rsidRDefault="001D298F" w:rsidP="000E0E4A">
      <w:pPr>
        <w:spacing w:after="0"/>
        <w:jc w:val="both"/>
        <w:rPr>
          <w:rFonts w:ascii="Times New Roman" w:hAnsi="Times New Roman" w:cs="Times New Roman"/>
          <w:sz w:val="28"/>
        </w:rPr>
      </w:pPr>
      <w:proofErr w:type="gramStart"/>
      <w:r w:rsidRPr="001D298F">
        <w:rPr>
          <w:rFonts w:ascii="Times New Roman" w:hAnsi="Times New Roman" w:cs="Times New Roman"/>
          <w:sz w:val="28"/>
        </w:rPr>
        <w:t>give</w:t>
      </w:r>
      <w:proofErr w:type="gramEnd"/>
      <w:r w:rsidRPr="001D298F">
        <w:rPr>
          <w:rFonts w:ascii="Times New Roman" w:hAnsi="Times New Roman" w:cs="Times New Roman"/>
          <w:sz w:val="28"/>
        </w:rPr>
        <w:t xml:space="preserve"> them hearts for love alone.</w:t>
      </w:r>
    </w:p>
    <w:p w14:paraId="71736C5D"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speak my word to them.</w:t>
      </w:r>
    </w:p>
    <w:p w14:paraId="74110CD0"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Whom shall I send</w:t>
      </w:r>
      <w:r w:rsidR="00D925FC">
        <w:rPr>
          <w:rFonts w:ascii="Times New Roman" w:hAnsi="Times New Roman" w:cs="Times New Roman"/>
          <w:sz w:val="28"/>
        </w:rPr>
        <w:t>?</w:t>
      </w:r>
    </w:p>
    <w:p w14:paraId="4D259075" w14:textId="77777777" w:rsidR="001D298F" w:rsidRPr="000525E6" w:rsidRDefault="001D298F" w:rsidP="000E0E4A">
      <w:pPr>
        <w:spacing w:after="0"/>
        <w:jc w:val="both"/>
        <w:rPr>
          <w:rFonts w:ascii="Times New Roman" w:hAnsi="Times New Roman" w:cs="Times New Roman"/>
          <w:b/>
          <w:sz w:val="28"/>
        </w:rPr>
      </w:pPr>
      <w:r w:rsidRPr="000525E6">
        <w:rPr>
          <w:rFonts w:ascii="Times New Roman" w:hAnsi="Times New Roman" w:cs="Times New Roman"/>
          <w:b/>
          <w:sz w:val="28"/>
        </w:rPr>
        <w:t>Refrain</w:t>
      </w:r>
      <w:r w:rsidRPr="000525E6">
        <w:rPr>
          <w:rFonts w:ascii="Times New Roman" w:hAnsi="Times New Roman" w:cs="Times New Roman"/>
          <w:b/>
          <w:sz w:val="28"/>
        </w:rPr>
        <w:tab/>
      </w:r>
      <w:r w:rsidRPr="000525E6">
        <w:rPr>
          <w:rFonts w:ascii="Times New Roman" w:hAnsi="Times New Roman" w:cs="Times New Roman"/>
          <w:b/>
          <w:sz w:val="28"/>
        </w:rPr>
        <w:tab/>
      </w:r>
      <w:r w:rsidRPr="000525E6">
        <w:rPr>
          <w:rFonts w:ascii="Times New Roman" w:hAnsi="Times New Roman" w:cs="Times New Roman"/>
          <w:b/>
          <w:sz w:val="28"/>
        </w:rPr>
        <w:tab/>
      </w:r>
    </w:p>
    <w:p w14:paraId="3523ACF3" w14:textId="77777777" w:rsidR="001D298F" w:rsidRPr="001D298F" w:rsidRDefault="001D298F" w:rsidP="000E0E4A">
      <w:pPr>
        <w:spacing w:after="0"/>
        <w:jc w:val="both"/>
        <w:rPr>
          <w:rFonts w:ascii="Times New Roman" w:hAnsi="Times New Roman" w:cs="Times New Roman"/>
          <w:sz w:val="28"/>
        </w:rPr>
      </w:pPr>
    </w:p>
    <w:p w14:paraId="34AEB4F4"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the Lord of wind and flame,</w:t>
      </w:r>
    </w:p>
    <w:p w14:paraId="2D60C3D7"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tend the poor and lame.</w:t>
      </w:r>
      <w:r w:rsidRPr="001D298F">
        <w:rPr>
          <w:rFonts w:ascii="Times New Roman" w:hAnsi="Times New Roman" w:cs="Times New Roman"/>
          <w:sz w:val="28"/>
        </w:rPr>
        <w:tab/>
      </w:r>
      <w:r w:rsidRPr="001D298F">
        <w:rPr>
          <w:rFonts w:ascii="Times New Roman" w:hAnsi="Times New Roman" w:cs="Times New Roman"/>
          <w:sz w:val="28"/>
        </w:rPr>
        <w:tab/>
      </w:r>
      <w:r w:rsidRPr="001D298F">
        <w:rPr>
          <w:rFonts w:ascii="Times New Roman" w:hAnsi="Times New Roman" w:cs="Times New Roman"/>
          <w:sz w:val="28"/>
        </w:rPr>
        <w:tab/>
      </w:r>
    </w:p>
    <w:p w14:paraId="7445E8B8"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set a feast for them,</w:t>
      </w:r>
    </w:p>
    <w:p w14:paraId="38FDBDFA"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My hand will save.</w:t>
      </w:r>
    </w:p>
    <w:p w14:paraId="796DDF48"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Finest bread I will provide</w:t>
      </w:r>
    </w:p>
    <w:p w14:paraId="071BC798" w14:textId="77777777" w:rsidR="001D298F" w:rsidRPr="001D298F" w:rsidRDefault="001D298F" w:rsidP="000E0E4A">
      <w:pPr>
        <w:spacing w:after="0"/>
        <w:jc w:val="both"/>
        <w:rPr>
          <w:rFonts w:ascii="Times New Roman" w:hAnsi="Times New Roman" w:cs="Times New Roman"/>
          <w:sz w:val="28"/>
        </w:rPr>
      </w:pPr>
      <w:proofErr w:type="gramStart"/>
      <w:r w:rsidRPr="001D298F">
        <w:rPr>
          <w:rFonts w:ascii="Times New Roman" w:hAnsi="Times New Roman" w:cs="Times New Roman"/>
          <w:sz w:val="28"/>
        </w:rPr>
        <w:t>till</w:t>
      </w:r>
      <w:proofErr w:type="gramEnd"/>
      <w:r w:rsidRPr="001D298F">
        <w:rPr>
          <w:rFonts w:ascii="Times New Roman" w:hAnsi="Times New Roman" w:cs="Times New Roman"/>
          <w:sz w:val="28"/>
        </w:rPr>
        <w:t xml:space="preserve"> their hearts be satisfied.</w:t>
      </w:r>
    </w:p>
    <w:p w14:paraId="4FC4BE33"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I will give my life to them,</w:t>
      </w:r>
    </w:p>
    <w:p w14:paraId="49C19C45" w14:textId="77777777" w:rsidR="001D298F" w:rsidRPr="001D298F" w:rsidRDefault="001D298F" w:rsidP="000E0E4A">
      <w:pPr>
        <w:spacing w:after="0"/>
        <w:jc w:val="both"/>
        <w:rPr>
          <w:rFonts w:ascii="Times New Roman" w:hAnsi="Times New Roman" w:cs="Times New Roman"/>
          <w:sz w:val="28"/>
        </w:rPr>
      </w:pPr>
      <w:r w:rsidRPr="001D298F">
        <w:rPr>
          <w:rFonts w:ascii="Times New Roman" w:hAnsi="Times New Roman" w:cs="Times New Roman"/>
          <w:sz w:val="28"/>
        </w:rPr>
        <w:t>Whom shall I send?</w:t>
      </w:r>
    </w:p>
    <w:p w14:paraId="2394D291" w14:textId="77777777" w:rsidR="001D298F" w:rsidRPr="001D298F" w:rsidRDefault="001D298F" w:rsidP="000E0E4A">
      <w:pPr>
        <w:spacing w:after="0"/>
        <w:jc w:val="both"/>
        <w:rPr>
          <w:rFonts w:ascii="Times New Roman" w:hAnsi="Times New Roman" w:cs="Times New Roman"/>
          <w:b/>
          <w:sz w:val="28"/>
        </w:rPr>
      </w:pPr>
      <w:r w:rsidRPr="001D298F">
        <w:rPr>
          <w:rFonts w:ascii="Times New Roman" w:hAnsi="Times New Roman" w:cs="Times New Roman"/>
          <w:b/>
          <w:sz w:val="28"/>
        </w:rPr>
        <w:t>Refrain</w:t>
      </w:r>
    </w:p>
    <w:p w14:paraId="1F5ED3CD" w14:textId="77777777" w:rsidR="001D298F" w:rsidRDefault="001D298F" w:rsidP="000E0E4A">
      <w:pPr>
        <w:jc w:val="both"/>
        <w:rPr>
          <w:rFonts w:ascii="Times New Roman" w:hAnsi="Times New Roman" w:cs="Times New Roman"/>
          <w:b/>
          <w:sz w:val="24"/>
        </w:rPr>
      </w:pPr>
    </w:p>
    <w:p w14:paraId="13F0321F" w14:textId="77777777" w:rsidR="000525E6" w:rsidRPr="000525E6" w:rsidRDefault="000525E6" w:rsidP="000E0E4A">
      <w:pPr>
        <w:jc w:val="both"/>
        <w:rPr>
          <w:rFonts w:ascii="Times New Roman" w:hAnsi="Times New Roman" w:cs="Times New Roman"/>
          <w:b/>
          <w:sz w:val="24"/>
        </w:rPr>
      </w:pPr>
    </w:p>
    <w:p w14:paraId="00BF9027" w14:textId="77777777" w:rsidR="000525E6" w:rsidRDefault="000525E6" w:rsidP="000E0E4A">
      <w:pPr>
        <w:jc w:val="both"/>
        <w:rPr>
          <w:rFonts w:ascii="Times New Roman" w:hAnsi="Times New Roman" w:cs="Times New Roman"/>
          <w:b/>
          <w:sz w:val="28"/>
        </w:rPr>
      </w:pPr>
      <w:r w:rsidRPr="000525E6">
        <w:rPr>
          <w:rFonts w:ascii="Times New Roman" w:hAnsi="Times New Roman" w:cs="Times New Roman"/>
          <w:b/>
          <w:sz w:val="28"/>
        </w:rPr>
        <w:lastRenderedPageBreak/>
        <w:t>Reflection</w:t>
      </w:r>
    </w:p>
    <w:p w14:paraId="5009E72F" w14:textId="77777777" w:rsidR="002A7594" w:rsidRDefault="007D37E5" w:rsidP="000E0E4A">
      <w:pPr>
        <w:jc w:val="both"/>
        <w:rPr>
          <w:rFonts w:ascii="Times New Roman" w:hAnsi="Times New Roman" w:cs="Times New Roman"/>
          <w:sz w:val="28"/>
        </w:rPr>
      </w:pPr>
      <w:r w:rsidRPr="007D37E5">
        <w:rPr>
          <w:rFonts w:ascii="Times New Roman" w:hAnsi="Times New Roman" w:cs="Times New Roman"/>
          <w:sz w:val="28"/>
        </w:rPr>
        <w:t xml:space="preserve">The Pope’s encyclical is called </w:t>
      </w:r>
      <w:proofErr w:type="spellStart"/>
      <w:r w:rsidRPr="007D37E5">
        <w:rPr>
          <w:rFonts w:ascii="Times New Roman" w:hAnsi="Times New Roman" w:cs="Times New Roman"/>
          <w:sz w:val="28"/>
        </w:rPr>
        <w:t>Evangelli</w:t>
      </w:r>
      <w:proofErr w:type="spellEnd"/>
      <w:r w:rsidRPr="007D37E5">
        <w:rPr>
          <w:rFonts w:ascii="Times New Roman" w:hAnsi="Times New Roman" w:cs="Times New Roman"/>
          <w:sz w:val="28"/>
        </w:rPr>
        <w:t xml:space="preserve"> </w:t>
      </w:r>
      <w:proofErr w:type="spellStart"/>
      <w:r w:rsidRPr="007D37E5">
        <w:rPr>
          <w:rFonts w:ascii="Times New Roman" w:hAnsi="Times New Roman" w:cs="Times New Roman"/>
          <w:sz w:val="28"/>
        </w:rPr>
        <w:t>Ga</w:t>
      </w:r>
      <w:r w:rsidR="00F76585">
        <w:rPr>
          <w:rFonts w:ascii="Times New Roman" w:hAnsi="Times New Roman" w:cs="Times New Roman"/>
          <w:sz w:val="28"/>
        </w:rPr>
        <w:t>u</w:t>
      </w:r>
      <w:bookmarkStart w:id="0" w:name="_GoBack"/>
      <w:bookmarkEnd w:id="0"/>
      <w:r w:rsidRPr="007D37E5">
        <w:rPr>
          <w:rFonts w:ascii="Times New Roman" w:hAnsi="Times New Roman" w:cs="Times New Roman"/>
          <w:sz w:val="28"/>
        </w:rPr>
        <w:t>dium</w:t>
      </w:r>
      <w:proofErr w:type="spellEnd"/>
      <w:r>
        <w:rPr>
          <w:rFonts w:ascii="Times New Roman" w:hAnsi="Times New Roman" w:cs="Times New Roman"/>
          <w:sz w:val="28"/>
        </w:rPr>
        <w:t>, which translates as T</w:t>
      </w:r>
      <w:r w:rsidRPr="007D37E5">
        <w:rPr>
          <w:rFonts w:ascii="Times New Roman" w:hAnsi="Times New Roman" w:cs="Times New Roman"/>
          <w:sz w:val="28"/>
        </w:rPr>
        <w:t>he Joy of the Gospel</w:t>
      </w:r>
      <w:r>
        <w:rPr>
          <w:rFonts w:ascii="Times New Roman" w:hAnsi="Times New Roman" w:cs="Times New Roman"/>
          <w:sz w:val="28"/>
        </w:rPr>
        <w:t xml:space="preserve">. The quote from Louise starts  “O what happiness….”  </w:t>
      </w:r>
    </w:p>
    <w:p w14:paraId="26F6C6B3" w14:textId="77777777" w:rsidR="007D37E5" w:rsidRDefault="007D37E5" w:rsidP="000E0E4A">
      <w:pPr>
        <w:jc w:val="both"/>
        <w:rPr>
          <w:rFonts w:ascii="Times New Roman" w:hAnsi="Times New Roman" w:cs="Times New Roman"/>
          <w:sz w:val="28"/>
        </w:rPr>
      </w:pPr>
      <w:r>
        <w:rPr>
          <w:rFonts w:ascii="Times New Roman" w:hAnsi="Times New Roman" w:cs="Times New Roman"/>
          <w:sz w:val="28"/>
        </w:rPr>
        <w:t>Is the joy of being held in Gods hand evident in how we serve?</w:t>
      </w:r>
    </w:p>
    <w:p w14:paraId="6431910D" w14:textId="77777777" w:rsidR="000525E6" w:rsidRDefault="000525E6" w:rsidP="000E0E4A">
      <w:pPr>
        <w:pStyle w:val="ListParagraph"/>
        <w:numPr>
          <w:ilvl w:val="0"/>
          <w:numId w:val="3"/>
        </w:numPr>
        <w:jc w:val="both"/>
        <w:rPr>
          <w:rFonts w:ascii="Times New Roman" w:hAnsi="Times New Roman" w:cs="Times New Roman"/>
          <w:sz w:val="28"/>
        </w:rPr>
      </w:pPr>
      <w:r>
        <w:rPr>
          <w:rFonts w:ascii="Times New Roman" w:hAnsi="Times New Roman" w:cs="Times New Roman"/>
          <w:sz w:val="28"/>
        </w:rPr>
        <w:t>How whole hearted is my ‘here I am’</w:t>
      </w:r>
      <w:r w:rsidR="00D925FC">
        <w:rPr>
          <w:rFonts w:ascii="Times New Roman" w:hAnsi="Times New Roman" w:cs="Times New Roman"/>
          <w:sz w:val="28"/>
        </w:rPr>
        <w:t>?</w:t>
      </w:r>
    </w:p>
    <w:p w14:paraId="5C967943" w14:textId="77777777" w:rsidR="000525E6" w:rsidRDefault="000525E6" w:rsidP="000E0E4A">
      <w:pPr>
        <w:pStyle w:val="ListParagraph"/>
        <w:numPr>
          <w:ilvl w:val="0"/>
          <w:numId w:val="3"/>
        </w:numPr>
        <w:jc w:val="both"/>
        <w:rPr>
          <w:rFonts w:ascii="Times New Roman" w:hAnsi="Times New Roman" w:cs="Times New Roman"/>
          <w:sz w:val="28"/>
        </w:rPr>
      </w:pPr>
      <w:r>
        <w:rPr>
          <w:rFonts w:ascii="Times New Roman" w:hAnsi="Times New Roman" w:cs="Times New Roman"/>
          <w:sz w:val="28"/>
        </w:rPr>
        <w:t>How generously do I share my time,</w:t>
      </w:r>
      <w:r w:rsidR="007D37E5">
        <w:rPr>
          <w:rFonts w:ascii="Times New Roman" w:hAnsi="Times New Roman" w:cs="Times New Roman"/>
          <w:sz w:val="28"/>
        </w:rPr>
        <w:t xml:space="preserve"> </w:t>
      </w:r>
      <w:r>
        <w:rPr>
          <w:rFonts w:ascii="Times New Roman" w:hAnsi="Times New Roman" w:cs="Times New Roman"/>
          <w:sz w:val="28"/>
        </w:rPr>
        <w:t>my gifts, my faith</w:t>
      </w:r>
    </w:p>
    <w:p w14:paraId="13B6DB81" w14:textId="77777777" w:rsidR="000525E6" w:rsidRDefault="000525E6" w:rsidP="000E0E4A">
      <w:pPr>
        <w:pStyle w:val="ListParagraph"/>
        <w:numPr>
          <w:ilvl w:val="4"/>
          <w:numId w:val="3"/>
        </w:numPr>
        <w:jc w:val="both"/>
        <w:rPr>
          <w:rFonts w:ascii="Times New Roman" w:hAnsi="Times New Roman" w:cs="Times New Roman"/>
          <w:sz w:val="28"/>
        </w:rPr>
      </w:pPr>
      <w:r>
        <w:rPr>
          <w:rFonts w:ascii="Times New Roman" w:hAnsi="Times New Roman" w:cs="Times New Roman"/>
          <w:sz w:val="28"/>
        </w:rPr>
        <w:t>With the group</w:t>
      </w:r>
      <w:r w:rsidR="00D925FC">
        <w:rPr>
          <w:rFonts w:ascii="Times New Roman" w:hAnsi="Times New Roman" w:cs="Times New Roman"/>
          <w:sz w:val="28"/>
        </w:rPr>
        <w:t>?</w:t>
      </w:r>
    </w:p>
    <w:p w14:paraId="690FA75F" w14:textId="77777777" w:rsidR="000525E6" w:rsidRDefault="000525E6" w:rsidP="000E0E4A">
      <w:pPr>
        <w:pStyle w:val="ListParagraph"/>
        <w:numPr>
          <w:ilvl w:val="4"/>
          <w:numId w:val="3"/>
        </w:numPr>
        <w:jc w:val="both"/>
        <w:rPr>
          <w:rFonts w:ascii="Times New Roman" w:hAnsi="Times New Roman" w:cs="Times New Roman"/>
          <w:sz w:val="28"/>
        </w:rPr>
      </w:pPr>
      <w:r>
        <w:rPr>
          <w:rFonts w:ascii="Times New Roman" w:hAnsi="Times New Roman" w:cs="Times New Roman"/>
          <w:sz w:val="28"/>
        </w:rPr>
        <w:t>Within my service</w:t>
      </w:r>
      <w:r w:rsidR="00D925FC">
        <w:rPr>
          <w:rFonts w:ascii="Times New Roman" w:hAnsi="Times New Roman" w:cs="Times New Roman"/>
          <w:sz w:val="28"/>
        </w:rPr>
        <w:t>?</w:t>
      </w:r>
    </w:p>
    <w:p w14:paraId="1894DA9B" w14:textId="77777777" w:rsidR="000525E6" w:rsidRDefault="000525E6" w:rsidP="000E0E4A">
      <w:pPr>
        <w:pStyle w:val="ListParagraph"/>
        <w:numPr>
          <w:ilvl w:val="0"/>
          <w:numId w:val="4"/>
        </w:numPr>
        <w:jc w:val="both"/>
        <w:rPr>
          <w:rFonts w:ascii="Times New Roman" w:hAnsi="Times New Roman" w:cs="Times New Roman"/>
          <w:sz w:val="28"/>
        </w:rPr>
      </w:pPr>
      <w:r>
        <w:rPr>
          <w:rFonts w:ascii="Times New Roman" w:hAnsi="Times New Roman" w:cs="Times New Roman"/>
          <w:sz w:val="28"/>
        </w:rPr>
        <w:t>Are we as a group reaching the poorest people?</w:t>
      </w:r>
    </w:p>
    <w:p w14:paraId="21931FC9" w14:textId="77777777" w:rsidR="000525E6" w:rsidRDefault="000525E6" w:rsidP="000E0E4A">
      <w:pPr>
        <w:pStyle w:val="ListParagraph"/>
        <w:numPr>
          <w:ilvl w:val="0"/>
          <w:numId w:val="4"/>
        </w:numPr>
        <w:jc w:val="both"/>
        <w:rPr>
          <w:rFonts w:ascii="Times New Roman" w:hAnsi="Times New Roman" w:cs="Times New Roman"/>
          <w:sz w:val="28"/>
        </w:rPr>
      </w:pPr>
      <w:r>
        <w:rPr>
          <w:rFonts w:ascii="Times New Roman" w:hAnsi="Times New Roman" w:cs="Times New Roman"/>
          <w:sz w:val="28"/>
        </w:rPr>
        <w:t>If not than what can we do about that?</w:t>
      </w:r>
    </w:p>
    <w:p w14:paraId="243733B2" w14:textId="77777777" w:rsidR="000525E6" w:rsidRDefault="000525E6" w:rsidP="000E0E4A">
      <w:pPr>
        <w:pStyle w:val="ListParagraph"/>
        <w:numPr>
          <w:ilvl w:val="0"/>
          <w:numId w:val="4"/>
        </w:numPr>
        <w:jc w:val="both"/>
        <w:rPr>
          <w:rFonts w:ascii="Times New Roman" w:hAnsi="Times New Roman" w:cs="Times New Roman"/>
          <w:sz w:val="28"/>
        </w:rPr>
      </w:pPr>
      <w:r>
        <w:rPr>
          <w:rFonts w:ascii="Times New Roman" w:hAnsi="Times New Roman" w:cs="Times New Roman"/>
          <w:sz w:val="28"/>
        </w:rPr>
        <w:t>How joyfully do I serve?</w:t>
      </w:r>
    </w:p>
    <w:p w14:paraId="74C6E6B0" w14:textId="77777777" w:rsidR="007D37E5" w:rsidRDefault="007D37E5" w:rsidP="000E0E4A">
      <w:pPr>
        <w:pStyle w:val="ListParagraph"/>
        <w:numPr>
          <w:ilvl w:val="0"/>
          <w:numId w:val="4"/>
        </w:numPr>
        <w:jc w:val="both"/>
        <w:rPr>
          <w:rFonts w:ascii="Times New Roman" w:hAnsi="Times New Roman" w:cs="Times New Roman"/>
          <w:sz w:val="28"/>
        </w:rPr>
      </w:pPr>
      <w:r>
        <w:rPr>
          <w:rFonts w:ascii="Times New Roman" w:hAnsi="Times New Roman" w:cs="Times New Roman"/>
          <w:sz w:val="28"/>
        </w:rPr>
        <w:t>What stops me from being joyful?</w:t>
      </w:r>
    </w:p>
    <w:p w14:paraId="0D8CE288" w14:textId="77777777" w:rsidR="000525E6" w:rsidRDefault="000525E6" w:rsidP="000E0E4A">
      <w:pPr>
        <w:pStyle w:val="ListParagraph"/>
        <w:numPr>
          <w:ilvl w:val="0"/>
          <w:numId w:val="4"/>
        </w:numPr>
        <w:jc w:val="both"/>
        <w:rPr>
          <w:rFonts w:ascii="Times New Roman" w:hAnsi="Times New Roman" w:cs="Times New Roman"/>
          <w:sz w:val="28"/>
        </w:rPr>
      </w:pPr>
      <w:r>
        <w:rPr>
          <w:rFonts w:ascii="Times New Roman" w:hAnsi="Times New Roman" w:cs="Times New Roman"/>
          <w:sz w:val="28"/>
        </w:rPr>
        <w:t xml:space="preserve">What </w:t>
      </w:r>
      <w:r w:rsidR="007D37E5">
        <w:rPr>
          <w:rFonts w:ascii="Times New Roman" w:hAnsi="Times New Roman" w:cs="Times New Roman"/>
          <w:sz w:val="28"/>
        </w:rPr>
        <w:t xml:space="preserve">concrete </w:t>
      </w:r>
      <w:r>
        <w:rPr>
          <w:rFonts w:ascii="Times New Roman" w:hAnsi="Times New Roman" w:cs="Times New Roman"/>
          <w:sz w:val="28"/>
        </w:rPr>
        <w:t>steps can I take to be more joyful</w:t>
      </w:r>
      <w:r w:rsidR="007D37E5">
        <w:rPr>
          <w:rFonts w:ascii="Times New Roman" w:hAnsi="Times New Roman" w:cs="Times New Roman"/>
          <w:sz w:val="28"/>
        </w:rPr>
        <w:t xml:space="preserve"> in my membership of the group </w:t>
      </w:r>
      <w:r w:rsidR="002A7594">
        <w:rPr>
          <w:rFonts w:ascii="Times New Roman" w:hAnsi="Times New Roman" w:cs="Times New Roman"/>
          <w:sz w:val="28"/>
        </w:rPr>
        <w:t>and my service of those in need?</w:t>
      </w:r>
    </w:p>
    <w:p w14:paraId="70DB20CB" w14:textId="77777777" w:rsidR="002A7594" w:rsidRDefault="002A7594" w:rsidP="000E0E4A">
      <w:pPr>
        <w:pStyle w:val="ListParagraph"/>
        <w:jc w:val="both"/>
        <w:rPr>
          <w:rFonts w:ascii="Times New Roman" w:hAnsi="Times New Roman" w:cs="Times New Roman"/>
          <w:sz w:val="28"/>
        </w:rPr>
      </w:pPr>
    </w:p>
    <w:p w14:paraId="2185FE17" w14:textId="77777777" w:rsidR="002A7594" w:rsidRDefault="00BA3556" w:rsidP="000E0E4A">
      <w:pPr>
        <w:pStyle w:val="ListParagraph"/>
        <w:jc w:val="both"/>
        <w:rPr>
          <w:rFonts w:ascii="Times New Roman" w:hAnsi="Times New Roman" w:cs="Times New Roman"/>
          <w:sz w:val="28"/>
        </w:rPr>
      </w:pPr>
      <w:r>
        <w:rPr>
          <w:rFonts w:ascii="Times New Roman" w:hAnsi="Times New Roman" w:cs="Times New Roman"/>
          <w:noProof/>
          <w:sz w:val="28"/>
          <w:lang w:val="en-US" w:eastAsia="en-US"/>
        </w:rPr>
        <w:drawing>
          <wp:anchor distT="0" distB="0" distL="114300" distR="114300" simplePos="0" relativeHeight="251663360" behindDoc="0" locked="0" layoutInCell="1" allowOverlap="1" wp14:anchorId="6519BA25" wp14:editId="27071062">
            <wp:simplePos x="0" y="0"/>
            <wp:positionH relativeFrom="margin">
              <wp:posOffset>1764665</wp:posOffset>
            </wp:positionH>
            <wp:positionV relativeFrom="margin">
              <wp:posOffset>4004310</wp:posOffset>
            </wp:positionV>
            <wp:extent cx="2912110" cy="1887855"/>
            <wp:effectExtent l="0" t="0" r="2540" b="0"/>
            <wp:wrapSquare wrapText="bothSides"/>
            <wp:docPr id="1" name="Picture 1" descr="C:\pictures\homel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tures\homeles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110"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17307" w14:textId="77777777" w:rsidR="002A7594" w:rsidRDefault="002A7594" w:rsidP="000E0E4A">
      <w:pPr>
        <w:pStyle w:val="ListParagraph"/>
        <w:jc w:val="both"/>
        <w:rPr>
          <w:rFonts w:ascii="Times New Roman" w:hAnsi="Times New Roman" w:cs="Times New Roman"/>
          <w:sz w:val="28"/>
        </w:rPr>
      </w:pPr>
    </w:p>
    <w:p w14:paraId="17568FA3" w14:textId="77777777" w:rsidR="002A7594" w:rsidRDefault="002A7594" w:rsidP="000E0E4A">
      <w:pPr>
        <w:pStyle w:val="ListParagraph"/>
        <w:jc w:val="both"/>
        <w:rPr>
          <w:rFonts w:ascii="Times New Roman" w:hAnsi="Times New Roman" w:cs="Times New Roman"/>
          <w:sz w:val="28"/>
        </w:rPr>
      </w:pPr>
    </w:p>
    <w:p w14:paraId="6ED12D9D" w14:textId="77777777" w:rsidR="00D925FC" w:rsidRDefault="00D925FC" w:rsidP="000E0E4A">
      <w:pPr>
        <w:pStyle w:val="ListParagraph"/>
        <w:jc w:val="both"/>
        <w:rPr>
          <w:rFonts w:ascii="Times New Roman" w:hAnsi="Times New Roman" w:cs="Times New Roman"/>
          <w:sz w:val="28"/>
        </w:rPr>
      </w:pPr>
    </w:p>
    <w:p w14:paraId="69CFD239" w14:textId="77777777" w:rsidR="00D925FC" w:rsidRDefault="00D925FC" w:rsidP="000E0E4A">
      <w:pPr>
        <w:pStyle w:val="ListParagraph"/>
        <w:jc w:val="both"/>
        <w:rPr>
          <w:rFonts w:ascii="Times New Roman" w:hAnsi="Times New Roman" w:cs="Times New Roman"/>
          <w:sz w:val="28"/>
        </w:rPr>
      </w:pPr>
    </w:p>
    <w:p w14:paraId="64C0CE04" w14:textId="77777777" w:rsidR="00D925FC" w:rsidRDefault="00D925FC" w:rsidP="000E0E4A">
      <w:pPr>
        <w:pStyle w:val="ListParagraph"/>
        <w:jc w:val="both"/>
        <w:rPr>
          <w:rFonts w:ascii="Times New Roman" w:hAnsi="Times New Roman" w:cs="Times New Roman"/>
          <w:sz w:val="28"/>
        </w:rPr>
      </w:pPr>
    </w:p>
    <w:p w14:paraId="53AC4C37" w14:textId="77777777" w:rsidR="00D925FC" w:rsidRDefault="00D925FC" w:rsidP="000E0E4A">
      <w:pPr>
        <w:pStyle w:val="ListParagraph"/>
        <w:jc w:val="both"/>
        <w:rPr>
          <w:rFonts w:ascii="Times New Roman" w:hAnsi="Times New Roman" w:cs="Times New Roman"/>
          <w:sz w:val="28"/>
        </w:rPr>
      </w:pPr>
    </w:p>
    <w:p w14:paraId="13F4AEE1" w14:textId="77777777" w:rsidR="00BA3556" w:rsidRDefault="00BA3556" w:rsidP="000E0E4A">
      <w:pPr>
        <w:pStyle w:val="ListParagraph"/>
        <w:jc w:val="both"/>
        <w:rPr>
          <w:rFonts w:ascii="Times New Roman" w:hAnsi="Times New Roman" w:cs="Times New Roman"/>
          <w:sz w:val="28"/>
        </w:rPr>
      </w:pPr>
    </w:p>
    <w:p w14:paraId="2CE5997F" w14:textId="77777777" w:rsidR="00BA3556" w:rsidRDefault="00BA3556" w:rsidP="000E0E4A">
      <w:pPr>
        <w:pStyle w:val="ListParagraph"/>
        <w:jc w:val="both"/>
        <w:rPr>
          <w:rFonts w:ascii="Times New Roman" w:hAnsi="Times New Roman" w:cs="Times New Roman"/>
          <w:sz w:val="28"/>
        </w:rPr>
      </w:pPr>
    </w:p>
    <w:p w14:paraId="7F3E79F8" w14:textId="77777777" w:rsidR="000525E6" w:rsidRPr="002A7594" w:rsidRDefault="000525E6" w:rsidP="000E0E4A">
      <w:pPr>
        <w:spacing w:after="0"/>
        <w:jc w:val="both"/>
        <w:rPr>
          <w:rFonts w:ascii="Lucida Handwriting" w:hAnsi="Lucida Handwriting" w:cs="Times New Roman"/>
          <w:b/>
          <w:sz w:val="24"/>
        </w:rPr>
      </w:pPr>
      <w:r w:rsidRPr="002A7594">
        <w:rPr>
          <w:rFonts w:ascii="Lucida Handwriting" w:hAnsi="Lucida Handwriting" w:cs="Times New Roman"/>
          <w:b/>
          <w:sz w:val="24"/>
        </w:rPr>
        <w:t>Closing Prayer</w:t>
      </w:r>
    </w:p>
    <w:p w14:paraId="1ADA2152" w14:textId="77777777" w:rsidR="000525E6" w:rsidRPr="002A7594" w:rsidRDefault="000525E6" w:rsidP="000E0E4A">
      <w:pPr>
        <w:spacing w:after="0"/>
        <w:jc w:val="both"/>
        <w:rPr>
          <w:rFonts w:ascii="Lucida Handwriting" w:hAnsi="Lucida Handwriting" w:cs="Times New Roman"/>
          <w:sz w:val="24"/>
        </w:rPr>
      </w:pPr>
      <w:r w:rsidRPr="002A7594">
        <w:rPr>
          <w:rFonts w:ascii="Lucida Handwriting" w:hAnsi="Lucida Handwriting" w:cs="Times New Roman"/>
          <w:sz w:val="24"/>
        </w:rPr>
        <w:t>Open my eyes that they may see the deepest needs of people;</w:t>
      </w:r>
    </w:p>
    <w:p w14:paraId="3D3D14F1" w14:textId="77777777" w:rsidR="007D37E5" w:rsidRPr="002A7594" w:rsidRDefault="000525E6" w:rsidP="000E0E4A">
      <w:pPr>
        <w:spacing w:after="0"/>
        <w:jc w:val="both"/>
        <w:rPr>
          <w:rFonts w:ascii="Lucida Handwriting" w:hAnsi="Lucida Handwriting" w:cs="Times New Roman"/>
          <w:sz w:val="24"/>
        </w:rPr>
      </w:pPr>
      <w:r w:rsidRPr="002A7594">
        <w:rPr>
          <w:rFonts w:ascii="Lucida Handwriting" w:hAnsi="Lucida Handwriting" w:cs="Times New Roman"/>
          <w:sz w:val="24"/>
        </w:rPr>
        <w:t>Move my hands that they may feed the hungry;</w:t>
      </w:r>
      <w:r w:rsidR="007D37E5" w:rsidRPr="002A7594">
        <w:rPr>
          <w:rFonts w:ascii="Lucida Handwriting" w:hAnsi="Lucida Handwriting" w:cs="Times New Roman"/>
          <w:sz w:val="24"/>
        </w:rPr>
        <w:t xml:space="preserve"> </w:t>
      </w:r>
    </w:p>
    <w:p w14:paraId="6B592655" w14:textId="77777777" w:rsidR="007D37E5" w:rsidRPr="002A7594" w:rsidRDefault="000525E6" w:rsidP="000E0E4A">
      <w:pPr>
        <w:spacing w:after="0"/>
        <w:jc w:val="both"/>
        <w:rPr>
          <w:rFonts w:ascii="Lucida Handwriting" w:hAnsi="Lucida Handwriting" w:cs="Times New Roman"/>
          <w:sz w:val="24"/>
        </w:rPr>
      </w:pPr>
      <w:proofErr w:type="gramStart"/>
      <w:r w:rsidRPr="002A7594">
        <w:rPr>
          <w:rFonts w:ascii="Lucida Handwriting" w:hAnsi="Lucida Handwriting" w:cs="Times New Roman"/>
          <w:sz w:val="24"/>
        </w:rPr>
        <w:t>touch</w:t>
      </w:r>
      <w:proofErr w:type="gramEnd"/>
      <w:r w:rsidRPr="002A7594">
        <w:rPr>
          <w:rFonts w:ascii="Lucida Handwriting" w:hAnsi="Lucida Handwriting" w:cs="Times New Roman"/>
          <w:sz w:val="24"/>
        </w:rPr>
        <w:t xml:space="preserve"> my heart that it may bring warmth to the despairing;</w:t>
      </w:r>
    </w:p>
    <w:p w14:paraId="56208157" w14:textId="77777777" w:rsidR="007D37E5" w:rsidRPr="002A7594" w:rsidRDefault="000525E6" w:rsidP="000E0E4A">
      <w:pPr>
        <w:spacing w:after="0"/>
        <w:jc w:val="both"/>
        <w:rPr>
          <w:rFonts w:ascii="Lucida Handwriting" w:hAnsi="Lucida Handwriting" w:cs="Times New Roman"/>
          <w:sz w:val="24"/>
        </w:rPr>
      </w:pPr>
      <w:proofErr w:type="gramStart"/>
      <w:r w:rsidRPr="002A7594">
        <w:rPr>
          <w:rFonts w:ascii="Lucida Handwriting" w:hAnsi="Lucida Handwriting" w:cs="Times New Roman"/>
          <w:sz w:val="24"/>
        </w:rPr>
        <w:t>teach</w:t>
      </w:r>
      <w:proofErr w:type="gramEnd"/>
      <w:r w:rsidRPr="002A7594">
        <w:rPr>
          <w:rFonts w:ascii="Lucida Handwriting" w:hAnsi="Lucida Handwriting" w:cs="Times New Roman"/>
          <w:sz w:val="24"/>
        </w:rPr>
        <w:t xml:space="preserve"> me the generosity that welcomes strangers;</w:t>
      </w:r>
    </w:p>
    <w:p w14:paraId="380EC730" w14:textId="77777777" w:rsidR="000525E6" w:rsidRPr="002A7594" w:rsidRDefault="000525E6" w:rsidP="000E0E4A">
      <w:pPr>
        <w:spacing w:after="0"/>
        <w:jc w:val="both"/>
        <w:rPr>
          <w:rFonts w:ascii="Lucida Handwriting" w:hAnsi="Lucida Handwriting" w:cs="Times New Roman"/>
          <w:sz w:val="24"/>
        </w:rPr>
      </w:pPr>
      <w:proofErr w:type="gramStart"/>
      <w:r w:rsidRPr="002A7594">
        <w:rPr>
          <w:rFonts w:ascii="Lucida Handwriting" w:hAnsi="Lucida Handwriting" w:cs="Times New Roman"/>
          <w:sz w:val="24"/>
        </w:rPr>
        <w:t>let</w:t>
      </w:r>
      <w:proofErr w:type="gramEnd"/>
      <w:r w:rsidRPr="002A7594">
        <w:rPr>
          <w:rFonts w:ascii="Lucida Handwriting" w:hAnsi="Lucida Handwriting" w:cs="Times New Roman"/>
          <w:sz w:val="24"/>
        </w:rPr>
        <w:t xml:space="preserve"> me share my posses</w:t>
      </w:r>
      <w:r w:rsidR="007D37E5" w:rsidRPr="002A7594">
        <w:rPr>
          <w:rFonts w:ascii="Lucida Handwriting" w:hAnsi="Lucida Handwriting" w:cs="Times New Roman"/>
          <w:sz w:val="24"/>
        </w:rPr>
        <w:t xml:space="preserve">sions to clothe </w:t>
      </w:r>
      <w:r w:rsidRPr="002A7594">
        <w:rPr>
          <w:rFonts w:ascii="Lucida Handwriting" w:hAnsi="Lucida Handwriting" w:cs="Times New Roman"/>
          <w:sz w:val="24"/>
        </w:rPr>
        <w:t>the naked;</w:t>
      </w:r>
    </w:p>
    <w:p w14:paraId="29FC5B73" w14:textId="77777777" w:rsidR="000525E6" w:rsidRPr="002A7594" w:rsidRDefault="000525E6" w:rsidP="000E0E4A">
      <w:pPr>
        <w:spacing w:after="0"/>
        <w:jc w:val="both"/>
        <w:rPr>
          <w:rFonts w:ascii="Lucida Handwriting" w:hAnsi="Lucida Handwriting" w:cs="Times New Roman"/>
          <w:sz w:val="24"/>
        </w:rPr>
      </w:pPr>
      <w:r w:rsidRPr="002A7594">
        <w:rPr>
          <w:rFonts w:ascii="Lucida Handwriting" w:hAnsi="Lucida Handwriting" w:cs="Times New Roman"/>
          <w:sz w:val="24"/>
        </w:rPr>
        <w:t>Give me the care that strengthens the sick;</w:t>
      </w:r>
    </w:p>
    <w:p w14:paraId="514D0A8A" w14:textId="77777777" w:rsidR="000525E6" w:rsidRPr="002A7594" w:rsidRDefault="000525E6" w:rsidP="000E0E4A">
      <w:pPr>
        <w:spacing w:after="0"/>
        <w:jc w:val="both"/>
        <w:rPr>
          <w:rFonts w:ascii="Lucida Handwriting" w:hAnsi="Lucida Handwriting" w:cs="Times New Roman"/>
          <w:sz w:val="24"/>
        </w:rPr>
      </w:pPr>
      <w:r w:rsidRPr="002A7594">
        <w:rPr>
          <w:rFonts w:ascii="Lucida Handwriting" w:hAnsi="Lucida Handwriting" w:cs="Times New Roman"/>
          <w:sz w:val="24"/>
        </w:rPr>
        <w:t>Make me share in the quest to set the prisoners free.</w:t>
      </w:r>
    </w:p>
    <w:p w14:paraId="139A4014" w14:textId="77777777" w:rsidR="00CF1EDE" w:rsidRPr="007D37E5" w:rsidRDefault="000525E6" w:rsidP="000E0E4A">
      <w:pPr>
        <w:spacing w:after="0"/>
        <w:jc w:val="both"/>
        <w:rPr>
          <w:rFonts w:ascii="Lucida Calligraphy" w:hAnsi="Lucida Calligraphy" w:cs="Times New Roman"/>
          <w:sz w:val="28"/>
        </w:rPr>
      </w:pPr>
      <w:r w:rsidRPr="002A7594">
        <w:rPr>
          <w:rFonts w:ascii="Lucida Handwriting" w:hAnsi="Lucida Handwriting" w:cs="Times New Roman"/>
          <w:sz w:val="24"/>
        </w:rPr>
        <w:t>In sharing our anxieties and out love, our poverty a</w:t>
      </w:r>
      <w:r w:rsidR="007D37E5" w:rsidRPr="002A7594">
        <w:rPr>
          <w:rFonts w:ascii="Lucida Handwriting" w:hAnsi="Lucida Handwriting" w:cs="Times New Roman"/>
          <w:sz w:val="24"/>
        </w:rPr>
        <w:t>nd our prosperity, we partake of</w:t>
      </w:r>
      <w:r w:rsidRPr="002A7594">
        <w:rPr>
          <w:rFonts w:ascii="Lucida Handwriting" w:hAnsi="Lucida Handwriting" w:cs="Times New Roman"/>
          <w:sz w:val="24"/>
        </w:rPr>
        <w:t xml:space="preserve"> the divine presence</w:t>
      </w:r>
      <w:r w:rsidR="007D37E5" w:rsidRPr="002A7594">
        <w:rPr>
          <w:rFonts w:ascii="Lucida Handwriting" w:hAnsi="Lucida Handwriting" w:cs="Times New Roman"/>
          <w:sz w:val="24"/>
        </w:rPr>
        <w:t>. Amen.</w:t>
      </w:r>
    </w:p>
    <w:sectPr w:rsidR="00CF1EDE" w:rsidRPr="007D37E5" w:rsidSect="003448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5052" w14:textId="77777777" w:rsidR="00D06106" w:rsidRDefault="00D06106" w:rsidP="00397A32">
      <w:pPr>
        <w:spacing w:after="0" w:line="240" w:lineRule="auto"/>
      </w:pPr>
      <w:r>
        <w:separator/>
      </w:r>
    </w:p>
  </w:endnote>
  <w:endnote w:type="continuationSeparator" w:id="0">
    <w:p w14:paraId="1954F78E" w14:textId="77777777" w:rsidR="00D06106" w:rsidRDefault="00D06106" w:rsidP="003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4B81" w14:textId="77777777" w:rsidR="00D06106" w:rsidRDefault="00D06106" w:rsidP="00397A32">
      <w:pPr>
        <w:spacing w:after="0" w:line="240" w:lineRule="auto"/>
      </w:pPr>
      <w:r>
        <w:separator/>
      </w:r>
    </w:p>
  </w:footnote>
  <w:footnote w:type="continuationSeparator" w:id="0">
    <w:p w14:paraId="0BB543F0" w14:textId="77777777" w:rsidR="00D06106" w:rsidRDefault="00D06106" w:rsidP="00397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992B5C3D564AA2A7BEB24726D004F0"/>
      </w:placeholder>
      <w:dataBinding w:prefixMappings="xmlns:ns0='http://schemas.openxmlformats.org/package/2006/metadata/core-properties' xmlns:ns1='http://purl.org/dc/elements/1.1/'" w:xpath="/ns0:coreProperties[1]/ns1:title[1]" w:storeItemID="{6C3C8BC8-F283-45AE-878A-BAB7291924A1}"/>
      <w:text/>
    </w:sdtPr>
    <w:sdtEndPr/>
    <w:sdtContent>
      <w:p w14:paraId="6A106618" w14:textId="77777777" w:rsidR="00397A32" w:rsidRDefault="00397A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12298881" w14:textId="77777777" w:rsidR="00397A32" w:rsidRDefault="00397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C8"/>
    <w:multiLevelType w:val="hybridMultilevel"/>
    <w:tmpl w:val="58BA41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948D7"/>
    <w:multiLevelType w:val="hybridMultilevel"/>
    <w:tmpl w:val="5228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E1431"/>
    <w:multiLevelType w:val="hybridMultilevel"/>
    <w:tmpl w:val="25A6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8186D"/>
    <w:multiLevelType w:val="hybridMultilevel"/>
    <w:tmpl w:val="8CA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0525E6"/>
    <w:rsid w:val="000B26C2"/>
    <w:rsid w:val="000E0E4A"/>
    <w:rsid w:val="001D298F"/>
    <w:rsid w:val="002848AF"/>
    <w:rsid w:val="002A7594"/>
    <w:rsid w:val="002C4F45"/>
    <w:rsid w:val="00337CFD"/>
    <w:rsid w:val="003448FE"/>
    <w:rsid w:val="00397A32"/>
    <w:rsid w:val="00500820"/>
    <w:rsid w:val="00513A21"/>
    <w:rsid w:val="00551927"/>
    <w:rsid w:val="007337AD"/>
    <w:rsid w:val="007564F1"/>
    <w:rsid w:val="007C5F3D"/>
    <w:rsid w:val="007D37E5"/>
    <w:rsid w:val="00864440"/>
    <w:rsid w:val="008A3FA1"/>
    <w:rsid w:val="009F0703"/>
    <w:rsid w:val="00A76579"/>
    <w:rsid w:val="00AA1F45"/>
    <w:rsid w:val="00B757E9"/>
    <w:rsid w:val="00B92F3F"/>
    <w:rsid w:val="00BA3556"/>
    <w:rsid w:val="00CF1EDE"/>
    <w:rsid w:val="00D06106"/>
    <w:rsid w:val="00D875FD"/>
    <w:rsid w:val="00D925FC"/>
    <w:rsid w:val="00DC6E6D"/>
    <w:rsid w:val="00DD3A56"/>
    <w:rsid w:val="00E528FA"/>
    <w:rsid w:val="00F23A9C"/>
    <w:rsid w:val="00F76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A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92B5C3D564AA2A7BEB24726D004F0"/>
        <w:category>
          <w:name w:val="General"/>
          <w:gallery w:val="placeholder"/>
        </w:category>
        <w:types>
          <w:type w:val="bbPlcHdr"/>
        </w:types>
        <w:behaviors>
          <w:behavior w:val="content"/>
        </w:behaviors>
        <w:guid w:val="{B1678EEE-0622-43C6-8EB0-D7CD3CFD315A}"/>
      </w:docPartPr>
      <w:docPartBody>
        <w:p w:rsidR="001D4997" w:rsidRDefault="00E827CB" w:rsidP="00E827CB">
          <w:pPr>
            <w:pStyle w:val="E3992B5C3D564AA2A7BEB24726D004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27CB"/>
    <w:rsid w:val="001D4997"/>
    <w:rsid w:val="00244B55"/>
    <w:rsid w:val="0028387F"/>
    <w:rsid w:val="00385608"/>
    <w:rsid w:val="007630B2"/>
    <w:rsid w:val="00B129D7"/>
    <w:rsid w:val="00E44819"/>
    <w:rsid w:val="00E827CB"/>
    <w:rsid w:val="00FB3A90"/>
    <w:rsid w:val="00FB6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92B5C3D564AA2A7BEB24726D004F0">
    <w:name w:val="E3992B5C3D564AA2A7BEB24726D004F0"/>
    <w:rsid w:val="00E827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470</Words>
  <Characters>2057</Characters>
  <Application>Microsoft Macintosh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dcterms:created xsi:type="dcterms:W3CDTF">2016-01-03T09:52:00Z</dcterms:created>
  <dcterms:modified xsi:type="dcterms:W3CDTF">2016-03-14T23:25:00Z</dcterms:modified>
</cp:coreProperties>
</file>